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06D0" w14:textId="146DFB7F" w:rsidR="006B6EE0" w:rsidRDefault="000957FE" w:rsidP="00CB5B56">
      <w:pPr>
        <w:pStyle w:val="Heading1"/>
        <w:rPr>
          <w:lang w:val="en-US"/>
        </w:rPr>
      </w:pPr>
      <w:bookmarkStart w:id="0" w:name="_Toc411426315"/>
      <w:bookmarkStart w:id="1" w:name="_Toc411429158"/>
      <w:bookmarkStart w:id="2" w:name="_Toc411429166"/>
      <w:r>
        <w:rPr>
          <w:lang w:val="en-US"/>
        </w:rPr>
        <w:t>Checklist for visiting</w:t>
      </w:r>
      <w:r w:rsidR="006B6EE0" w:rsidRPr="00706B89">
        <w:rPr>
          <w:lang w:val="en-US"/>
        </w:rPr>
        <w:t xml:space="preserve"> AIATSIS </w:t>
      </w:r>
      <w:r>
        <w:rPr>
          <w:lang w:val="en-US"/>
        </w:rPr>
        <w:t>or</w:t>
      </w:r>
      <w:r w:rsidR="004D1E29">
        <w:rPr>
          <w:lang w:val="en-US"/>
        </w:rPr>
        <w:t xml:space="preserve"> other </w:t>
      </w:r>
      <w:r w:rsidR="006B6EE0" w:rsidRPr="00706B89">
        <w:rPr>
          <w:lang w:val="en-US"/>
        </w:rPr>
        <w:t>collection</w:t>
      </w:r>
      <w:r>
        <w:rPr>
          <w:lang w:val="en-US"/>
        </w:rPr>
        <w:t>s</w:t>
      </w:r>
    </w:p>
    <w:tbl>
      <w:tblPr>
        <w:tblStyle w:val="Table1"/>
        <w:tblW w:w="4874" w:type="pct"/>
        <w:tblInd w:w="-5" w:type="dxa"/>
        <w:tblBorders>
          <w:left w:val="single" w:sz="4" w:space="0" w:color="44546A" w:themeColor="text2"/>
          <w:right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540"/>
        <w:gridCol w:w="6249"/>
      </w:tblGrid>
      <w:tr w:rsidR="006B6EE0" w:rsidRPr="00FF58D8" w14:paraId="6733DBAD" w14:textId="77777777" w:rsidTr="00095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" w:type="pct"/>
          </w:tcPr>
          <w:bookmarkEnd w:id="0"/>
          <w:bookmarkEnd w:id="1"/>
          <w:p w14:paraId="28533979" w14:textId="77777777" w:rsidR="006B6EE0" w:rsidRPr="00EA392A" w:rsidRDefault="006B6EE0" w:rsidP="00320044">
            <w:pPr>
              <w:pStyle w:val="TableHeading"/>
              <w:rPr>
                <w:b/>
                <w:color w:val="44546A" w:themeColor="text2"/>
              </w:rPr>
            </w:pPr>
            <w:r w:rsidRPr="00EA392A">
              <w:rPr>
                <w:b/>
                <w:color w:val="44546A" w:themeColor="text2"/>
              </w:rPr>
              <w:t>Contact person</w:t>
            </w:r>
          </w:p>
          <w:p w14:paraId="1BD09D9E" w14:textId="77777777" w:rsidR="006B6EE0" w:rsidRPr="00EA392A" w:rsidRDefault="006B6EE0" w:rsidP="00320044">
            <w:pPr>
              <w:pStyle w:val="Tabletextnotes"/>
              <w:rPr>
                <w:b w:val="0"/>
              </w:rPr>
            </w:pPr>
            <w:r w:rsidRPr="00EA392A">
              <w:rPr>
                <w:b w:val="0"/>
              </w:rPr>
              <w:t>Name and contact details</w:t>
            </w:r>
          </w:p>
        </w:tc>
        <w:tc>
          <w:tcPr>
            <w:tcW w:w="3555" w:type="pct"/>
          </w:tcPr>
          <w:p w14:paraId="2D3B74E4" w14:textId="77777777" w:rsidR="006B6EE0" w:rsidRPr="00FF58D8" w:rsidRDefault="006B6EE0" w:rsidP="00320044">
            <w:pPr>
              <w:pStyle w:val="TableText0"/>
            </w:pPr>
          </w:p>
          <w:p w14:paraId="5D001509" w14:textId="77777777" w:rsidR="006B6EE0" w:rsidRPr="00FF58D8" w:rsidRDefault="006B6EE0" w:rsidP="00320044">
            <w:pPr>
              <w:pStyle w:val="TableText0"/>
            </w:pPr>
          </w:p>
        </w:tc>
      </w:tr>
      <w:tr w:rsidR="006B6EE0" w:rsidRPr="00FF58D8" w14:paraId="4F7F2859" w14:textId="77777777" w:rsidTr="000957FE">
        <w:tc>
          <w:tcPr>
            <w:tcW w:w="1445" w:type="pct"/>
          </w:tcPr>
          <w:p w14:paraId="4B7F5AC8" w14:textId="77777777" w:rsidR="006B6EE0" w:rsidRPr="002E1BE0" w:rsidRDefault="006B6EE0" w:rsidP="00320044">
            <w:pPr>
              <w:pStyle w:val="TableHeading"/>
              <w:rPr>
                <w:color w:val="44546A" w:themeColor="text2"/>
              </w:rPr>
            </w:pPr>
            <w:r w:rsidRPr="002E1BE0">
              <w:rPr>
                <w:color w:val="44546A" w:themeColor="text2"/>
              </w:rPr>
              <w:t>Research appointment</w:t>
            </w:r>
          </w:p>
          <w:p w14:paraId="6FCA89D0" w14:textId="3885D74E" w:rsidR="006B6EE0" w:rsidRPr="00FF58D8" w:rsidRDefault="006B6EE0" w:rsidP="00320044">
            <w:pPr>
              <w:pStyle w:val="Tabletextnotes"/>
            </w:pPr>
            <w:r w:rsidRPr="00FF58D8">
              <w:t>Date and time</w:t>
            </w:r>
            <w:r w:rsidR="001D62CA">
              <w:t xml:space="preserve"> (remember to </w:t>
            </w:r>
            <w:hyperlink r:id="rId8" w:history="1">
              <w:r w:rsidR="001D62CA" w:rsidRPr="00877A74">
                <w:rPr>
                  <w:rStyle w:val="Hyperlink"/>
                  <w:rFonts w:ascii="Calibri" w:hAnsi="Calibri"/>
                  <w:sz w:val="18"/>
                </w:rPr>
                <w:t>check opening times</w:t>
              </w:r>
            </w:hyperlink>
            <w:r w:rsidR="001D62CA">
              <w:t>)</w:t>
            </w:r>
          </w:p>
        </w:tc>
        <w:tc>
          <w:tcPr>
            <w:tcW w:w="3555" w:type="pct"/>
          </w:tcPr>
          <w:p w14:paraId="4815E4A0" w14:textId="77777777" w:rsidR="006B6EE0" w:rsidRPr="00FF58D8" w:rsidRDefault="006B6EE0" w:rsidP="00320044">
            <w:pPr>
              <w:pStyle w:val="TableText0"/>
            </w:pPr>
          </w:p>
          <w:p w14:paraId="0AF0B5E7" w14:textId="77777777" w:rsidR="006B6EE0" w:rsidRPr="00FF58D8" w:rsidRDefault="006B6EE0" w:rsidP="00320044">
            <w:pPr>
              <w:pStyle w:val="TableText0"/>
            </w:pPr>
          </w:p>
        </w:tc>
      </w:tr>
      <w:tr w:rsidR="006B6EE0" w:rsidRPr="00FF58D8" w14:paraId="05AD3B42" w14:textId="77777777" w:rsidTr="000957FE">
        <w:tc>
          <w:tcPr>
            <w:tcW w:w="1445" w:type="pct"/>
          </w:tcPr>
          <w:p w14:paraId="5C3BB878" w14:textId="77777777" w:rsidR="006B6EE0" w:rsidRPr="002E1BE0" w:rsidRDefault="006B6EE0" w:rsidP="00320044">
            <w:pPr>
              <w:pStyle w:val="TableHeading"/>
              <w:rPr>
                <w:color w:val="44546A" w:themeColor="text2"/>
              </w:rPr>
            </w:pPr>
            <w:r>
              <w:rPr>
                <w:color w:val="44546A" w:themeColor="text2"/>
              </w:rPr>
              <w:t>How d</w:t>
            </w:r>
            <w:r w:rsidRPr="002E1BE0">
              <w:rPr>
                <w:color w:val="44546A" w:themeColor="text2"/>
              </w:rPr>
              <w:t>o</w:t>
            </w:r>
            <w:r>
              <w:rPr>
                <w:color w:val="44546A" w:themeColor="text2"/>
              </w:rPr>
              <w:t xml:space="preserve"> I</w:t>
            </w:r>
            <w:r w:rsidRPr="002E1BE0">
              <w:rPr>
                <w:color w:val="44546A" w:themeColor="text2"/>
              </w:rPr>
              <w:t xml:space="preserve"> get there</w:t>
            </w:r>
          </w:p>
          <w:p w14:paraId="7A20C123" w14:textId="77777777" w:rsidR="006B6EE0" w:rsidRPr="00FF58D8" w:rsidRDefault="006B6EE0" w:rsidP="00320044">
            <w:pPr>
              <w:pStyle w:val="Tabletextnotes"/>
            </w:pPr>
            <w:r w:rsidRPr="00FF58D8">
              <w:t>Train, bus, where to park, cost of parking</w:t>
            </w:r>
          </w:p>
        </w:tc>
        <w:tc>
          <w:tcPr>
            <w:tcW w:w="3555" w:type="pct"/>
          </w:tcPr>
          <w:p w14:paraId="559E4AFB" w14:textId="77777777" w:rsidR="006B6EE0" w:rsidRDefault="006B6EE0" w:rsidP="00320044">
            <w:pPr>
              <w:pStyle w:val="Tabletextnotes"/>
            </w:pPr>
          </w:p>
          <w:p w14:paraId="34AF7559" w14:textId="77777777" w:rsidR="006B6EE0" w:rsidRDefault="006B6EE0" w:rsidP="00320044">
            <w:pPr>
              <w:pStyle w:val="TableText0"/>
            </w:pPr>
          </w:p>
          <w:p w14:paraId="4A359BF7" w14:textId="77777777" w:rsidR="006B6EE0" w:rsidRPr="005E1BDC" w:rsidRDefault="006B6EE0" w:rsidP="00320044">
            <w:pPr>
              <w:pStyle w:val="TableText0"/>
            </w:pPr>
          </w:p>
        </w:tc>
      </w:tr>
      <w:tr w:rsidR="006B6EE0" w:rsidRPr="00FF58D8" w14:paraId="37C2E809" w14:textId="77777777" w:rsidTr="000957FE">
        <w:tc>
          <w:tcPr>
            <w:tcW w:w="5000" w:type="pct"/>
            <w:gridSpan w:val="2"/>
          </w:tcPr>
          <w:p w14:paraId="29B020C7" w14:textId="77777777" w:rsidR="006B6EE0" w:rsidRDefault="006B6EE0" w:rsidP="00320044">
            <w:pPr>
              <w:pStyle w:val="TableHeading"/>
              <w:rPr>
                <w:color w:val="44546A" w:themeColor="text2"/>
              </w:rPr>
            </w:pPr>
            <w:r w:rsidRPr="002E1BE0">
              <w:rPr>
                <w:color w:val="44546A" w:themeColor="text2"/>
              </w:rPr>
              <w:t xml:space="preserve">Things to take with </w:t>
            </w:r>
            <w:r>
              <w:rPr>
                <w:color w:val="44546A" w:themeColor="text2"/>
              </w:rPr>
              <w:t>me</w:t>
            </w:r>
          </w:p>
          <w:p w14:paraId="64E6484F" w14:textId="77777777" w:rsidR="006B6EE0" w:rsidRPr="00FF58D8" w:rsidRDefault="006B6EE0" w:rsidP="00320044">
            <w:pPr>
              <w:pStyle w:val="TableBullet"/>
            </w:pPr>
            <w:r w:rsidRPr="00706B89">
              <w:t>a research list – listing the sources you want to look at (if known before your visit) and the purpose of your search</w:t>
            </w:r>
          </w:p>
          <w:p w14:paraId="7170EC9E" w14:textId="77777777" w:rsidR="006B6EE0" w:rsidRDefault="006B6EE0" w:rsidP="00320044">
            <w:pPr>
              <w:pStyle w:val="TableBullet"/>
            </w:pPr>
            <w:r w:rsidRPr="00FF58D8">
              <w:t>your research plan, family tree and research notes for the family member/s your search relates to (names, dates, places)</w:t>
            </w:r>
          </w:p>
          <w:p w14:paraId="14325526" w14:textId="5402A76F" w:rsidR="006B6EE0" w:rsidRDefault="006B6EE0" w:rsidP="00320044">
            <w:pPr>
              <w:pStyle w:val="TableBullet"/>
            </w:pPr>
            <w:r w:rsidRPr="00FF58D8">
              <w:t>p</w:t>
            </w:r>
            <w:r w:rsidR="004D1E29">
              <w:t xml:space="preserve">encils, eraser, a pen, </w:t>
            </w:r>
            <w:r w:rsidRPr="00FF58D8">
              <w:t>a notebook</w:t>
            </w:r>
            <w:r w:rsidR="004D1E29">
              <w:t xml:space="preserve"> and worksheets</w:t>
            </w:r>
          </w:p>
          <w:p w14:paraId="04DE3434" w14:textId="7DF3D018" w:rsidR="00543904" w:rsidRPr="00FF58D8" w:rsidRDefault="00543904" w:rsidP="00320044">
            <w:pPr>
              <w:pStyle w:val="TableBullet"/>
            </w:pPr>
            <w:r>
              <w:t>clear plastic bag</w:t>
            </w:r>
            <w:bookmarkStart w:id="3" w:name="_GoBack"/>
            <w:bookmarkEnd w:id="3"/>
          </w:p>
          <w:p w14:paraId="69F94E12" w14:textId="77777777" w:rsidR="006B6EE0" w:rsidRPr="00FF58D8" w:rsidRDefault="006B6EE0" w:rsidP="00320044">
            <w:pPr>
              <w:pStyle w:val="TableBullet"/>
            </w:pPr>
            <w:r w:rsidRPr="00FF58D8">
              <w:t>laptop computer or tablet and charger</w:t>
            </w:r>
          </w:p>
          <w:p w14:paraId="1C34FC61" w14:textId="77777777" w:rsidR="006B6EE0" w:rsidRPr="00FF58D8" w:rsidRDefault="006B6EE0" w:rsidP="00320044">
            <w:pPr>
              <w:pStyle w:val="TableBullet"/>
            </w:pPr>
            <w:r w:rsidRPr="00FF58D8">
              <w:t>digital camera and charger (if photographing records is permitted), USB drive to save digital scans (if scanning records is permitted), and/or coins, cash or card to pay for photocopies</w:t>
            </w:r>
          </w:p>
        </w:tc>
      </w:tr>
      <w:tr w:rsidR="006B6EE0" w:rsidRPr="005E1BDC" w14:paraId="6E93C1BD" w14:textId="77777777" w:rsidTr="000957FE">
        <w:tc>
          <w:tcPr>
            <w:tcW w:w="1445" w:type="pct"/>
          </w:tcPr>
          <w:p w14:paraId="4B4C7018" w14:textId="4E34B347" w:rsidR="006B6EE0" w:rsidRPr="002E1BE0" w:rsidRDefault="006B6EE0" w:rsidP="00320044">
            <w:pPr>
              <w:pStyle w:val="TableHeading"/>
              <w:rPr>
                <w:b w:val="0"/>
                <w:color w:val="44546A" w:themeColor="text2"/>
              </w:rPr>
            </w:pPr>
            <w:r>
              <w:rPr>
                <w:color w:val="44546A" w:themeColor="text2"/>
              </w:rPr>
              <w:t xml:space="preserve">My contact details </w:t>
            </w:r>
            <w:r w:rsidR="004D1E29">
              <w:rPr>
                <w:color w:val="44546A" w:themeColor="text2"/>
              </w:rPr>
              <w:t>during visit</w:t>
            </w:r>
          </w:p>
          <w:p w14:paraId="4E7525DB" w14:textId="2A449F13" w:rsidR="006B6EE0" w:rsidRDefault="004D1E29" w:rsidP="00320044">
            <w:pPr>
              <w:pStyle w:val="Tabletextnotes"/>
            </w:pPr>
            <w:r>
              <w:t>Hotel a</w:t>
            </w:r>
            <w:r w:rsidR="006B6EE0">
              <w:t xml:space="preserve">ddress </w:t>
            </w:r>
          </w:p>
          <w:p w14:paraId="7F3A13ED" w14:textId="77777777" w:rsidR="006B6EE0" w:rsidRDefault="006B6EE0" w:rsidP="00320044">
            <w:pPr>
              <w:pStyle w:val="Tabletextnotes"/>
            </w:pPr>
            <w:r>
              <w:t>Phone</w:t>
            </w:r>
          </w:p>
          <w:p w14:paraId="721B7556" w14:textId="77777777" w:rsidR="006B6EE0" w:rsidRPr="005E1BDC" w:rsidRDefault="006B6EE0" w:rsidP="00320044">
            <w:pPr>
              <w:pStyle w:val="TableHeading"/>
              <w:rPr>
                <w:b w:val="0"/>
                <w:color w:val="44546A" w:themeColor="text2"/>
              </w:rPr>
            </w:pPr>
            <w:r w:rsidRPr="005E1BDC">
              <w:rPr>
                <w:b w:val="0"/>
                <w:sz w:val="18"/>
                <w:szCs w:val="18"/>
              </w:rPr>
              <w:t>Booking number</w:t>
            </w:r>
          </w:p>
        </w:tc>
        <w:tc>
          <w:tcPr>
            <w:tcW w:w="3555" w:type="pct"/>
          </w:tcPr>
          <w:p w14:paraId="22716964" w14:textId="77777777" w:rsidR="006B6EE0" w:rsidRDefault="006B6EE0" w:rsidP="00320044">
            <w:pPr>
              <w:pStyle w:val="TableText0"/>
            </w:pPr>
          </w:p>
          <w:p w14:paraId="73E4F29F" w14:textId="77777777" w:rsidR="006B6EE0" w:rsidRPr="00FF58D8" w:rsidRDefault="006B6EE0" w:rsidP="00320044">
            <w:pPr>
              <w:pStyle w:val="TableText0"/>
            </w:pPr>
          </w:p>
          <w:p w14:paraId="313CC10A" w14:textId="77777777" w:rsidR="006B6EE0" w:rsidRPr="00FF58D8" w:rsidRDefault="006B6EE0" w:rsidP="00320044">
            <w:pPr>
              <w:pStyle w:val="TableText0"/>
            </w:pPr>
          </w:p>
          <w:p w14:paraId="02C6591B" w14:textId="77777777" w:rsidR="006B6EE0" w:rsidRPr="00FF58D8" w:rsidRDefault="006B6EE0" w:rsidP="00320044">
            <w:pPr>
              <w:pStyle w:val="TableText0"/>
            </w:pPr>
          </w:p>
          <w:p w14:paraId="0E550454" w14:textId="77777777" w:rsidR="006B6EE0" w:rsidRPr="005E1BDC" w:rsidRDefault="006B6EE0" w:rsidP="00320044">
            <w:pPr>
              <w:pStyle w:val="TableText0"/>
            </w:pPr>
          </w:p>
        </w:tc>
      </w:tr>
      <w:tr w:rsidR="006B6EE0" w:rsidRPr="00FF58D8" w14:paraId="5F726533" w14:textId="77777777" w:rsidTr="000957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1445" w:type="pct"/>
          </w:tcPr>
          <w:p w14:paraId="357C5B7C" w14:textId="77777777" w:rsidR="006B6EE0" w:rsidRPr="002E1BE0" w:rsidRDefault="006B6EE0" w:rsidP="00320044">
            <w:pPr>
              <w:pStyle w:val="TableHeading"/>
              <w:rPr>
                <w:color w:val="44546A" w:themeColor="text2"/>
              </w:rPr>
            </w:pPr>
            <w:r w:rsidRPr="002E1BE0">
              <w:rPr>
                <w:color w:val="44546A" w:themeColor="text2"/>
              </w:rPr>
              <w:t>Copying records</w:t>
            </w:r>
          </w:p>
          <w:p w14:paraId="7ECE6634" w14:textId="77777777" w:rsidR="006B6EE0" w:rsidRPr="002F1FFF" w:rsidRDefault="006B6EE0" w:rsidP="00320044">
            <w:pPr>
              <w:pStyle w:val="TableHeading"/>
              <w:rPr>
                <w:b w:val="0"/>
                <w:color w:val="44546A" w:themeColor="text2"/>
                <w:sz w:val="18"/>
                <w:szCs w:val="18"/>
              </w:rPr>
            </w:pPr>
            <w:r w:rsidRPr="002F1FFF">
              <w:rPr>
                <w:b w:val="0"/>
                <w:sz w:val="18"/>
                <w:szCs w:val="18"/>
              </w:rPr>
              <w:t xml:space="preserve">Can you take pictures of records, make photocopies or scan? Are there restrictions? Does it cost money? How do I pay (coins, cash, </w:t>
            </w:r>
            <w:proofErr w:type="gramStart"/>
            <w:r w:rsidRPr="002F1FFF">
              <w:rPr>
                <w:b w:val="0"/>
                <w:sz w:val="18"/>
                <w:szCs w:val="18"/>
              </w:rPr>
              <w:t>cards</w:t>
            </w:r>
            <w:proofErr w:type="gramEnd"/>
            <w:r w:rsidRPr="002F1FFF">
              <w:rPr>
                <w:b w:val="0"/>
                <w:sz w:val="18"/>
                <w:szCs w:val="18"/>
              </w:rPr>
              <w:t>)?</w:t>
            </w:r>
          </w:p>
        </w:tc>
        <w:tc>
          <w:tcPr>
            <w:tcW w:w="3555" w:type="pct"/>
          </w:tcPr>
          <w:p w14:paraId="4F33E801" w14:textId="77777777" w:rsidR="006B6EE0" w:rsidRPr="00FF58D8" w:rsidRDefault="006B6EE0" w:rsidP="00320044">
            <w:pPr>
              <w:pStyle w:val="TableText0"/>
            </w:pPr>
          </w:p>
          <w:p w14:paraId="155845CF" w14:textId="77777777" w:rsidR="006B6EE0" w:rsidRPr="00FF58D8" w:rsidRDefault="006B6EE0" w:rsidP="00320044">
            <w:pPr>
              <w:pStyle w:val="TableText0"/>
            </w:pPr>
          </w:p>
          <w:p w14:paraId="767AC8B3" w14:textId="77777777" w:rsidR="006B6EE0" w:rsidRPr="00FF58D8" w:rsidRDefault="006B6EE0" w:rsidP="00320044">
            <w:pPr>
              <w:pStyle w:val="TableText0"/>
            </w:pPr>
          </w:p>
        </w:tc>
      </w:tr>
      <w:tr w:rsidR="006B6EE0" w:rsidRPr="00FF58D8" w14:paraId="59E6D0F7" w14:textId="77777777" w:rsidTr="000957F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1445" w:type="pct"/>
          </w:tcPr>
          <w:p w14:paraId="42A13E34" w14:textId="77777777" w:rsidR="006B6EE0" w:rsidRPr="002E1BE0" w:rsidRDefault="006B6EE0" w:rsidP="00320044">
            <w:pPr>
              <w:pStyle w:val="TableHeading"/>
              <w:rPr>
                <w:color w:val="44546A" w:themeColor="text2"/>
              </w:rPr>
            </w:pPr>
            <w:r w:rsidRPr="002E1BE0">
              <w:rPr>
                <w:color w:val="44546A" w:themeColor="text2"/>
              </w:rPr>
              <w:t>Reading room rules</w:t>
            </w:r>
          </w:p>
          <w:p w14:paraId="3EDC2137" w14:textId="77777777" w:rsidR="006B6EE0" w:rsidRPr="002E08EB" w:rsidRDefault="006B6EE0" w:rsidP="00320044">
            <w:pPr>
              <w:pStyle w:val="Tabletextnotes"/>
              <w:rPr>
                <w:b/>
              </w:rPr>
            </w:pPr>
            <w:r w:rsidRPr="00FF58D8">
              <w:t xml:space="preserve">Do </w:t>
            </w:r>
            <w:r>
              <w:t>I</w:t>
            </w:r>
            <w:r w:rsidRPr="00FF58D8">
              <w:t xml:space="preserve"> need a readers’ ticket or library card? Are laptops allowed? Are loose papers allowed? Pencil only, or pen?</w:t>
            </w:r>
          </w:p>
        </w:tc>
        <w:tc>
          <w:tcPr>
            <w:tcW w:w="3555" w:type="pct"/>
          </w:tcPr>
          <w:p w14:paraId="1DF30A08" w14:textId="77777777" w:rsidR="006B6EE0" w:rsidRPr="00FF58D8" w:rsidRDefault="006B6EE0" w:rsidP="00320044">
            <w:pPr>
              <w:pStyle w:val="TableText0"/>
            </w:pPr>
          </w:p>
          <w:p w14:paraId="0FD4A096" w14:textId="77777777" w:rsidR="006B6EE0" w:rsidRPr="00FF58D8" w:rsidRDefault="006B6EE0" w:rsidP="00320044">
            <w:pPr>
              <w:pStyle w:val="TableText0"/>
            </w:pPr>
          </w:p>
          <w:p w14:paraId="6B215F80" w14:textId="77777777" w:rsidR="006B6EE0" w:rsidRPr="00FF58D8" w:rsidRDefault="006B6EE0" w:rsidP="00320044">
            <w:pPr>
              <w:pStyle w:val="TableText0"/>
            </w:pPr>
          </w:p>
          <w:p w14:paraId="7A599680" w14:textId="77777777" w:rsidR="006B6EE0" w:rsidRPr="00FF58D8" w:rsidRDefault="006B6EE0" w:rsidP="00320044">
            <w:pPr>
              <w:pStyle w:val="TableText0"/>
            </w:pPr>
          </w:p>
          <w:p w14:paraId="59EFA702" w14:textId="77777777" w:rsidR="006B6EE0" w:rsidRPr="00FF58D8" w:rsidRDefault="006B6EE0" w:rsidP="00320044">
            <w:pPr>
              <w:pStyle w:val="TableText0"/>
            </w:pPr>
          </w:p>
        </w:tc>
      </w:tr>
      <w:bookmarkEnd w:id="2"/>
    </w:tbl>
    <w:p w14:paraId="2B0D1385" w14:textId="44540060" w:rsidR="00BD6901" w:rsidRPr="001E6ADC" w:rsidRDefault="00BD6901" w:rsidP="00CB5B56">
      <w:pPr>
        <w:spacing w:before="0" w:after="0" w:line="240" w:lineRule="auto"/>
        <w:rPr>
          <w:sz w:val="4"/>
          <w:szCs w:val="4"/>
        </w:rPr>
      </w:pPr>
    </w:p>
    <w:p w14:paraId="15AFC635" w14:textId="7420A425" w:rsidR="001E6ADC" w:rsidRDefault="001E6ADC" w:rsidP="00CB5B56">
      <w:pPr>
        <w:spacing w:before="0" w:after="0" w:line="240" w:lineRule="auto"/>
      </w:pPr>
    </w:p>
    <w:sectPr w:rsidR="001E6ADC" w:rsidSect="000957FE">
      <w:headerReference w:type="default" r:id="rId9"/>
      <w:footerReference w:type="default" r:id="rId10"/>
      <w:pgSz w:w="11906" w:h="16838"/>
      <w:pgMar w:top="2835" w:right="1440" w:bottom="1440" w:left="1440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FD97" w14:textId="77777777" w:rsidR="00907E07" w:rsidRDefault="00907E07" w:rsidP="003155B8">
      <w:pPr>
        <w:spacing w:before="0" w:after="0" w:line="240" w:lineRule="auto"/>
      </w:pPr>
      <w:r>
        <w:separator/>
      </w:r>
    </w:p>
  </w:endnote>
  <w:endnote w:type="continuationSeparator" w:id="0">
    <w:p w14:paraId="298BA70E" w14:textId="77777777" w:rsidR="00907E07" w:rsidRDefault="00907E07" w:rsidP="003155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0897" w14:textId="742E44C5" w:rsidR="000957FE" w:rsidRDefault="000957FE">
    <w:pPr>
      <w:pStyle w:val="Footer"/>
    </w:pPr>
    <w:r>
      <w:rPr>
        <w:noProof/>
        <w:color w:val="1A1918"/>
      </w:rPr>
      <w:drawing>
        <wp:inline distT="0" distB="0" distL="0" distR="0" wp14:anchorId="2CE67B6F" wp14:editId="58ABF94D">
          <wp:extent cx="5731510" cy="1029970"/>
          <wp:effectExtent l="0" t="0" r="254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template-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1A92FD" w14:textId="77777777" w:rsidR="000957FE" w:rsidRDefault="0009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9B172" w14:textId="77777777" w:rsidR="00907E07" w:rsidRDefault="00907E07" w:rsidP="003155B8">
      <w:pPr>
        <w:spacing w:before="0" w:after="0" w:line="240" w:lineRule="auto"/>
      </w:pPr>
      <w:r>
        <w:separator/>
      </w:r>
    </w:p>
  </w:footnote>
  <w:footnote w:type="continuationSeparator" w:id="0">
    <w:p w14:paraId="7084FBDF" w14:textId="77777777" w:rsidR="00907E07" w:rsidRDefault="00907E07" w:rsidP="003155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36302" w14:textId="692AC3D1" w:rsidR="001E6ADC" w:rsidRPr="001E6ADC" w:rsidRDefault="001E6ADC" w:rsidP="001E6ADC">
    <w:pPr>
      <w:pStyle w:val="Header"/>
    </w:pPr>
    <w:r>
      <w:rPr>
        <w:noProof/>
      </w:rPr>
      <w:drawing>
        <wp:inline distT="0" distB="0" distL="0" distR="0" wp14:anchorId="28A710DA" wp14:editId="7B689615">
          <wp:extent cx="5731510" cy="1077595"/>
          <wp:effectExtent l="0" t="0" r="2540" b="8255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resource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0BC"/>
    <w:multiLevelType w:val="hybridMultilevel"/>
    <w:tmpl w:val="CA9A13B6"/>
    <w:lvl w:ilvl="0" w:tplc="172414F8">
      <w:start w:val="1"/>
      <w:numFmt w:val="bullet"/>
      <w:pStyle w:val="List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D98"/>
    <w:multiLevelType w:val="hybridMultilevel"/>
    <w:tmpl w:val="199CF7DE"/>
    <w:lvl w:ilvl="0" w:tplc="BDB0B812">
      <w:start w:val="1"/>
      <w:numFmt w:val="bullet"/>
      <w:pStyle w:val="ListBullet3"/>
      <w:lvlText w:val="–"/>
      <w:lvlJc w:val="left"/>
      <w:pPr>
        <w:tabs>
          <w:tab w:val="num" w:pos="1418"/>
        </w:tabs>
        <w:ind w:left="1418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6FF"/>
    <w:multiLevelType w:val="hybridMultilevel"/>
    <w:tmpl w:val="A4CEE11A"/>
    <w:lvl w:ilvl="0" w:tplc="EF146C28">
      <w:start w:val="1"/>
      <w:numFmt w:val="bullet"/>
      <w:pStyle w:val="Bulletlistlevel2indented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C9F438C"/>
    <w:multiLevelType w:val="hybridMultilevel"/>
    <w:tmpl w:val="54084E3E"/>
    <w:lvl w:ilvl="0" w:tplc="072A254C">
      <w:start w:val="1"/>
      <w:numFmt w:val="bullet"/>
      <w:pStyle w:val="Bulletlistlevel1inden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ACD2FF9"/>
    <w:multiLevelType w:val="hybridMultilevel"/>
    <w:tmpl w:val="6BD662B4"/>
    <w:lvl w:ilvl="0" w:tplc="8E24A1C4">
      <w:start w:val="1"/>
      <w:numFmt w:val="lowerRoman"/>
      <w:pStyle w:val="Numberedlistlevel3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0306"/>
    <w:multiLevelType w:val="hybridMultilevel"/>
    <w:tmpl w:val="6056209C"/>
    <w:lvl w:ilvl="0" w:tplc="A96C19F6">
      <w:start w:val="1"/>
      <w:numFmt w:val="lowerLetter"/>
      <w:pStyle w:val="Numberedlistlevel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0B54"/>
    <w:multiLevelType w:val="hybridMultilevel"/>
    <w:tmpl w:val="4168B698"/>
    <w:lvl w:ilvl="0" w:tplc="1DA21CF4">
      <w:start w:val="1"/>
      <w:numFmt w:val="bullet"/>
      <w:pStyle w:val="ListBullet2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422A"/>
    <w:multiLevelType w:val="hybridMultilevel"/>
    <w:tmpl w:val="BED8F46A"/>
    <w:lvl w:ilvl="0" w:tplc="35F8BA54">
      <w:start w:val="1"/>
      <w:numFmt w:val="decimal"/>
      <w:pStyle w:val="Numberedlistlevel1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8"/>
    <w:rsid w:val="0000200A"/>
    <w:rsid w:val="000957FE"/>
    <w:rsid w:val="001D62CA"/>
    <w:rsid w:val="001E6ADC"/>
    <w:rsid w:val="00220873"/>
    <w:rsid w:val="00273587"/>
    <w:rsid w:val="002F0B53"/>
    <w:rsid w:val="0031366E"/>
    <w:rsid w:val="003155B8"/>
    <w:rsid w:val="003A4321"/>
    <w:rsid w:val="003A5500"/>
    <w:rsid w:val="004D1E29"/>
    <w:rsid w:val="004E36F4"/>
    <w:rsid w:val="00543904"/>
    <w:rsid w:val="00582341"/>
    <w:rsid w:val="005D1186"/>
    <w:rsid w:val="006B6EE0"/>
    <w:rsid w:val="006F4C13"/>
    <w:rsid w:val="00790A76"/>
    <w:rsid w:val="00877A74"/>
    <w:rsid w:val="00907E07"/>
    <w:rsid w:val="00AF34B2"/>
    <w:rsid w:val="00BD6901"/>
    <w:rsid w:val="00BE51E0"/>
    <w:rsid w:val="00C53271"/>
    <w:rsid w:val="00CB5B56"/>
    <w:rsid w:val="00D176F2"/>
    <w:rsid w:val="00D26D22"/>
    <w:rsid w:val="00F131E3"/>
    <w:rsid w:val="00F6257C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46D93"/>
  <w15:chartTrackingRefBased/>
  <w15:docId w15:val="{0C58B610-D2D9-F542-82DB-77739A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155B8"/>
    <w:pPr>
      <w:spacing w:before="160" w:after="160" w:line="264" w:lineRule="auto"/>
    </w:pPr>
    <w:rPr>
      <w:rFonts w:ascii="Muli" w:eastAsiaTheme="minorEastAsia" w:hAnsi="Muli"/>
      <w:sz w:val="22"/>
      <w:szCs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3155B8"/>
    <w:pPr>
      <w:spacing w:before="360" w:after="60" w:line="276" w:lineRule="auto"/>
      <w:outlineLvl w:val="0"/>
    </w:pPr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B8"/>
    <w:pPr>
      <w:spacing w:before="240" w:after="60"/>
      <w:outlineLvl w:val="1"/>
    </w:pPr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5B8"/>
    <w:pPr>
      <w:spacing w:before="240" w:after="60"/>
      <w:outlineLvl w:val="2"/>
    </w:pPr>
    <w:rPr>
      <w:rFonts w:ascii="Muli ExtraBold" w:eastAsiaTheme="minorHAnsi" w:hAnsi="Muli ExtraBold"/>
      <w:b/>
      <w:sz w:val="28"/>
      <w:szCs w:val="28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3155B8"/>
    <w:pPr>
      <w:spacing w:before="200" w:line="276" w:lineRule="auto"/>
      <w:outlineLvl w:val="3"/>
    </w:pPr>
    <w:rPr>
      <w:rFonts w:ascii="Muli" w:hAnsi="Muli"/>
      <w:sz w:val="2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55B8"/>
    <w:pPr>
      <w:keepNext/>
      <w:keepLines/>
      <w:spacing w:before="200" w:after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B8"/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55B8"/>
    <w:rPr>
      <w:rFonts w:ascii="Muli ExtraBold" w:hAnsi="Muli ExtraBold"/>
      <w:b/>
      <w:color w:val="E3674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5B8"/>
    <w:rPr>
      <w:rFonts w:ascii="Muli ExtraBold" w:hAnsi="Muli ExtraBol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55B8"/>
    <w:rPr>
      <w:rFonts w:ascii="Muli" w:hAnsi="Muli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55B8"/>
    <w:rPr>
      <w:rFonts w:ascii="Muli" w:eastAsiaTheme="majorEastAsia" w:hAnsi="Muli" w:cstheme="majorBidi"/>
      <w:b/>
      <w:sz w:val="22"/>
      <w:szCs w:val="22"/>
      <w:lang w:eastAsia="en-AU"/>
    </w:rPr>
  </w:style>
  <w:style w:type="paragraph" w:styleId="ListBullet">
    <w:name w:val="List Bullet"/>
    <w:aliases w:val="List Bullet 1"/>
    <w:uiPriority w:val="99"/>
    <w:unhideWhenUsed/>
    <w:qFormat/>
    <w:rsid w:val="003155B8"/>
    <w:pPr>
      <w:numPr>
        <w:numId w:val="1"/>
      </w:numPr>
      <w:spacing w:before="60" w:line="276" w:lineRule="auto"/>
    </w:pPr>
    <w:rPr>
      <w:rFonts w:ascii="Muli" w:hAnsi="Muli"/>
      <w:sz w:val="22"/>
      <w:szCs w:val="22"/>
    </w:rPr>
  </w:style>
  <w:style w:type="paragraph" w:styleId="ListBullet2">
    <w:name w:val="List Bullet 2"/>
    <w:basedOn w:val="ListBullet"/>
    <w:uiPriority w:val="99"/>
    <w:unhideWhenUsed/>
    <w:qFormat/>
    <w:rsid w:val="003155B8"/>
    <w:pPr>
      <w:numPr>
        <w:numId w:val="7"/>
      </w:numPr>
      <w:contextualSpacing/>
    </w:pPr>
  </w:style>
  <w:style w:type="paragraph" w:styleId="ListBullet3">
    <w:name w:val="List Bullet 3"/>
    <w:basedOn w:val="ListBullet"/>
    <w:uiPriority w:val="99"/>
    <w:unhideWhenUsed/>
    <w:qFormat/>
    <w:rsid w:val="003155B8"/>
    <w:pPr>
      <w:numPr>
        <w:numId w:val="8"/>
      </w:numPr>
    </w:pPr>
  </w:style>
  <w:style w:type="character" w:styleId="Hyperlink">
    <w:name w:val="Hyperlink"/>
    <w:aliases w:val="Link text"/>
    <w:basedOn w:val="DefaultParagraphFont"/>
    <w:uiPriority w:val="99"/>
    <w:unhideWhenUsed/>
    <w:qFormat/>
    <w:rsid w:val="003155B8"/>
    <w:rPr>
      <w:rFonts w:ascii="Muli" w:hAnsi="Muli"/>
      <w:b w:val="0"/>
      <w:i w:val="0"/>
      <w:color w:val="auto"/>
      <w:sz w:val="22"/>
      <w:u w:val="single"/>
    </w:rPr>
  </w:style>
  <w:style w:type="character" w:customStyle="1" w:styleId="Body-bold">
    <w:name w:val="Body - bold"/>
    <w:uiPriority w:val="1"/>
    <w:qFormat/>
    <w:rsid w:val="003155B8"/>
    <w:rPr>
      <w:rFonts w:ascii="Muli" w:hAnsi="Muli"/>
      <w:b/>
      <w:i w:val="0"/>
      <w:color w:val="auto"/>
      <w:sz w:val="22"/>
    </w:rPr>
  </w:style>
  <w:style w:type="character" w:customStyle="1" w:styleId="Bodybolditalics">
    <w:name w:val="Body bold italics"/>
    <w:uiPriority w:val="1"/>
    <w:qFormat/>
    <w:rsid w:val="003155B8"/>
    <w:rPr>
      <w:rFonts w:ascii="Muli" w:hAnsi="Muli"/>
      <w:b/>
      <w:i/>
      <w:color w:val="auto"/>
      <w:sz w:val="22"/>
    </w:rPr>
  </w:style>
  <w:style w:type="paragraph" w:customStyle="1" w:styleId="Numberedlistlevel1">
    <w:name w:val="Numbered list level 1"/>
    <w:qFormat/>
    <w:rsid w:val="003155B8"/>
    <w:pPr>
      <w:numPr>
        <w:numId w:val="2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2">
    <w:name w:val="Numbered list level 2"/>
    <w:qFormat/>
    <w:rsid w:val="003155B8"/>
    <w:pPr>
      <w:numPr>
        <w:numId w:val="3"/>
      </w:numPr>
      <w:spacing w:before="60" w:line="276" w:lineRule="auto"/>
      <w:contextualSpacing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3">
    <w:name w:val="Numbered list level 3"/>
    <w:qFormat/>
    <w:rsid w:val="003155B8"/>
    <w:pPr>
      <w:numPr>
        <w:numId w:val="4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character" w:styleId="EndnoteReference">
    <w:name w:val="endnote reference"/>
    <w:basedOn w:val="FootnoteReference"/>
    <w:uiPriority w:val="99"/>
    <w:unhideWhenUsed/>
    <w:qFormat/>
    <w:rsid w:val="003155B8"/>
    <w:rPr>
      <w:rFonts w:ascii="Muli" w:hAnsi="Muli"/>
      <w:b w:val="0"/>
      <w:i w:val="0"/>
      <w:color w:val="1A1918"/>
      <w:sz w:val="20"/>
      <w:vertAlign w:val="superscript"/>
    </w:rPr>
  </w:style>
  <w:style w:type="paragraph" w:customStyle="1" w:styleId="Bulletlistlevel1indented">
    <w:name w:val="Bullet list level 1 indented"/>
    <w:basedOn w:val="Normal"/>
    <w:qFormat/>
    <w:rsid w:val="003155B8"/>
    <w:pPr>
      <w:numPr>
        <w:numId w:val="5"/>
      </w:numPr>
      <w:spacing w:before="60" w:after="0" w:line="276" w:lineRule="auto"/>
      <w:ind w:right="284"/>
      <w:contextualSpacing/>
    </w:pPr>
  </w:style>
  <w:style w:type="paragraph" w:customStyle="1" w:styleId="Bulletlistlevel2indented">
    <w:name w:val="Bullet list level 2 indented"/>
    <w:qFormat/>
    <w:rsid w:val="003155B8"/>
    <w:pPr>
      <w:numPr>
        <w:numId w:val="6"/>
      </w:numPr>
      <w:spacing w:before="60" w:line="276" w:lineRule="auto"/>
      <w:ind w:right="567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BodyItalicsActs">
    <w:name w:val="Body – Italics/Acts"/>
    <w:qFormat/>
    <w:rsid w:val="003155B8"/>
    <w:pPr>
      <w:spacing w:before="200" w:after="200" w:line="276" w:lineRule="auto"/>
    </w:pPr>
    <w:rPr>
      <w:rFonts w:ascii="Muli" w:eastAsiaTheme="minorEastAsia" w:hAnsi="Muli"/>
      <w:bCs/>
      <w:i/>
      <w:iCs/>
      <w:sz w:val="22"/>
      <w:szCs w:val="22"/>
      <w:lang w:eastAsia="en-AU"/>
    </w:rPr>
  </w:style>
  <w:style w:type="paragraph" w:customStyle="1" w:styleId="Bodyindentedblockquote">
    <w:name w:val="Body indented/block quote"/>
    <w:basedOn w:val="Normal"/>
    <w:qFormat/>
    <w:rsid w:val="003155B8"/>
    <w:pPr>
      <w:ind w:left="567"/>
    </w:pPr>
  </w:style>
  <w:style w:type="character" w:styleId="FootnoteReference">
    <w:name w:val="footnote reference"/>
    <w:basedOn w:val="DefaultParagraphFont"/>
    <w:uiPriority w:val="99"/>
    <w:unhideWhenUsed/>
    <w:qFormat/>
    <w:rsid w:val="00315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customStyle="1" w:styleId="Footertext">
    <w:name w:val="Footer text"/>
    <w:basedOn w:val="Normal"/>
    <w:qFormat/>
    <w:rsid w:val="003155B8"/>
    <w:pPr>
      <w:tabs>
        <w:tab w:val="center" w:pos="4513"/>
        <w:tab w:val="right" w:pos="9026"/>
      </w:tabs>
      <w:spacing w:line="240" w:lineRule="auto"/>
      <w:jc w:val="right"/>
    </w:pPr>
    <w:rPr>
      <w:color w:val="999999" w:themeColor="text1" w:themeTint="66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6257C"/>
    <w:pPr>
      <w:tabs>
        <w:tab w:val="right" w:leader="underscore" w:pos="9016"/>
      </w:tabs>
      <w:spacing w:after="100"/>
    </w:pPr>
    <w:rPr>
      <w:noProof/>
      <w:szCs w:val="28"/>
    </w:rPr>
  </w:style>
  <w:style w:type="paragraph" w:styleId="TOC1">
    <w:name w:val="toc 1"/>
    <w:next w:val="Normal"/>
    <w:uiPriority w:val="39"/>
    <w:unhideWhenUsed/>
    <w:qFormat/>
    <w:rsid w:val="00F6257C"/>
    <w:pPr>
      <w:tabs>
        <w:tab w:val="right" w:leader="underscore" w:pos="9016"/>
      </w:tabs>
      <w:spacing w:before="200" w:after="200" w:line="276" w:lineRule="auto"/>
    </w:pPr>
    <w:rPr>
      <w:rFonts w:ascii="Muli ExtraBold" w:eastAsiaTheme="minorEastAsia" w:hAnsi="Muli ExtraBold"/>
      <w:noProof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F6257C"/>
    <w:pPr>
      <w:tabs>
        <w:tab w:val="right" w:leader="dot" w:pos="9016"/>
      </w:tabs>
      <w:spacing w:after="100"/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F6257C"/>
    <w:pPr>
      <w:keepNext/>
      <w:keepLines/>
      <w:spacing w:before="480" w:after="0"/>
      <w:outlineLvl w:val="9"/>
    </w:pPr>
    <w:rPr>
      <w:bCs/>
      <w:color w:val="E36741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6257C"/>
    <w:pPr>
      <w:spacing w:after="100"/>
      <w:ind w:left="660"/>
    </w:pPr>
  </w:style>
  <w:style w:type="paragraph" w:styleId="EndnoteText">
    <w:name w:val="endnote text"/>
    <w:aliases w:val="Endnote Body"/>
    <w:basedOn w:val="Normal"/>
    <w:link w:val="EndnoteTextChar"/>
    <w:uiPriority w:val="99"/>
    <w:unhideWhenUsed/>
    <w:qFormat/>
    <w:rsid w:val="0031366E"/>
    <w:pPr>
      <w:spacing w:line="240" w:lineRule="auto"/>
      <w:ind w:left="170" w:hanging="170"/>
    </w:pPr>
    <w:rPr>
      <w:rFonts w:eastAsiaTheme="minorHAnsi"/>
      <w:sz w:val="18"/>
      <w:szCs w:val="20"/>
      <w:lang w:eastAsia="en-US"/>
    </w:rPr>
  </w:style>
  <w:style w:type="character" w:customStyle="1" w:styleId="EndnoteTextChar">
    <w:name w:val="Endnote Text Char"/>
    <w:aliases w:val="Endnote Body Char"/>
    <w:basedOn w:val="DefaultParagraphFont"/>
    <w:link w:val="EndnoteText"/>
    <w:uiPriority w:val="99"/>
    <w:rsid w:val="0031366E"/>
    <w:rPr>
      <w:rFonts w:ascii="Muli" w:hAnsi="Muli"/>
      <w:sz w:val="18"/>
      <w:szCs w:val="20"/>
    </w:rPr>
  </w:style>
  <w:style w:type="paragraph" w:customStyle="1" w:styleId="Tablenametext">
    <w:name w:val="Table name text"/>
    <w:basedOn w:val="Normal"/>
    <w:qFormat/>
    <w:rsid w:val="0031366E"/>
    <w:rPr>
      <w:rFonts w:ascii="Muli ExtraBold" w:hAnsi="Muli ExtraBold"/>
      <w:b/>
      <w:bCs/>
    </w:rPr>
  </w:style>
  <w:style w:type="character" w:customStyle="1" w:styleId="Endnotebooktitlesacts">
    <w:name w:val="Endnote book titles/acts"/>
    <w:basedOn w:val="DefaultParagraphFont"/>
    <w:uiPriority w:val="1"/>
    <w:qFormat/>
    <w:rsid w:val="0031366E"/>
    <w:rPr>
      <w:rFonts w:ascii="Muli" w:hAnsi="Muli"/>
      <w:b w:val="0"/>
      <w:bCs/>
      <w:i/>
      <w:caps w:val="0"/>
      <w:smallCaps w:val="0"/>
      <w:color w:val="auto"/>
      <w:spacing w:val="5"/>
      <w:sz w:val="18"/>
      <w:bdr w:val="none" w:sz="0" w:space="0" w:color="auto"/>
    </w:rPr>
  </w:style>
  <w:style w:type="table" w:styleId="TableGrid">
    <w:name w:val="Table Grid"/>
    <w:aliases w:val="Table"/>
    <w:basedOn w:val="TableNormal"/>
    <w:uiPriority w:val="39"/>
    <w:rsid w:val="0031366E"/>
    <w:rPr>
      <w:rFonts w:ascii="Arial" w:hAnsi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A1918"/>
        <w:bottom w:val="single" w:sz="8" w:space="0" w:color="1A1918"/>
        <w:insideH w:val="single" w:sz="8" w:space="0" w:color="1A1918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character" w:customStyle="1" w:styleId="Tableheader">
    <w:name w:val="Table header"/>
    <w:uiPriority w:val="1"/>
    <w:qFormat/>
    <w:rsid w:val="0031366E"/>
    <w:rPr>
      <w:rFonts w:ascii="Muli ExtraBold" w:eastAsiaTheme="minorHAnsi" w:hAnsi="Muli ExtraBold"/>
      <w:b/>
      <w:i w:val="0"/>
      <w:color w:val="E36741"/>
      <w:sz w:val="20"/>
      <w:lang w:eastAsia="en-US"/>
    </w:rPr>
  </w:style>
  <w:style w:type="paragraph" w:customStyle="1" w:styleId="Tabletext">
    <w:name w:val="Table text"/>
    <w:qFormat/>
    <w:rsid w:val="0031366E"/>
    <w:rPr>
      <w:rFonts w:ascii="Muli" w:hAnsi="Muli"/>
      <w:sz w:val="20"/>
      <w:szCs w:val="21"/>
    </w:rPr>
  </w:style>
  <w:style w:type="character" w:customStyle="1" w:styleId="Tabletextitalic">
    <w:name w:val="Table text italic"/>
    <w:basedOn w:val="DefaultParagraphFont"/>
    <w:uiPriority w:val="1"/>
    <w:qFormat/>
    <w:rsid w:val="0031366E"/>
    <w:rPr>
      <w:rFonts w:ascii="Muli" w:hAnsi="Muli"/>
      <w:b w:val="0"/>
      <w:i/>
      <w:color w:val="auto"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31366E"/>
    <w:rPr>
      <w:rFonts w:ascii="Muli" w:hAnsi="Muli"/>
      <w:b/>
      <w:i w:val="0"/>
      <w:color w:val="auto"/>
      <w:sz w:val="20"/>
    </w:rPr>
  </w:style>
  <w:style w:type="paragraph" w:styleId="FootnoteText">
    <w:name w:val="footnote text"/>
    <w:aliases w:val="Footnote Body"/>
    <w:basedOn w:val="Normal"/>
    <w:link w:val="FootnoteTextChar"/>
    <w:uiPriority w:val="99"/>
    <w:unhideWhenUsed/>
    <w:qFormat/>
    <w:rsid w:val="0031366E"/>
    <w:pPr>
      <w:spacing w:before="80" w:after="0" w:line="240" w:lineRule="auto"/>
      <w:ind w:left="198" w:hanging="170"/>
    </w:pPr>
    <w:rPr>
      <w:sz w:val="18"/>
      <w:szCs w:val="20"/>
    </w:rPr>
  </w:style>
  <w:style w:type="character" w:customStyle="1" w:styleId="FootnoteTextChar">
    <w:name w:val="Footnote Text Char"/>
    <w:aliases w:val="Footnote Body Char"/>
    <w:basedOn w:val="DefaultParagraphFont"/>
    <w:link w:val="FootnoteText"/>
    <w:uiPriority w:val="99"/>
    <w:rsid w:val="0031366E"/>
    <w:rPr>
      <w:rFonts w:ascii="Muli" w:eastAsiaTheme="minorEastAsia" w:hAnsi="Muli"/>
      <w:sz w:val="18"/>
      <w:szCs w:val="20"/>
      <w:lang w:eastAsia="en-AU"/>
    </w:rPr>
  </w:style>
  <w:style w:type="character" w:customStyle="1" w:styleId="Footnotebooktitlesacts">
    <w:name w:val="Footnote book titles/acts"/>
    <w:uiPriority w:val="1"/>
    <w:qFormat/>
    <w:rsid w:val="0031366E"/>
    <w:rPr>
      <w:rFonts w:ascii="Muli" w:hAnsi="Muli" w:cs="Arial"/>
      <w:b w:val="0"/>
      <w:i/>
      <w:color w:val="auto"/>
      <w:sz w:val="18"/>
      <w:szCs w:val="20"/>
    </w:rPr>
  </w:style>
  <w:style w:type="paragraph" w:customStyle="1" w:styleId="Bulletlistlevel1blockquote">
    <w:name w:val="Bullet list level 1 blockquote"/>
    <w:basedOn w:val="Normal"/>
    <w:qFormat/>
    <w:rsid w:val="0031366E"/>
    <w:pPr>
      <w:tabs>
        <w:tab w:val="num" w:pos="851"/>
      </w:tabs>
      <w:spacing w:before="60" w:after="0" w:line="276" w:lineRule="auto"/>
      <w:ind w:left="851" w:right="284" w:hanging="284"/>
      <w:contextualSpacing/>
    </w:pPr>
  </w:style>
  <w:style w:type="paragraph" w:customStyle="1" w:styleId="Bulletlistlevel2blockquote">
    <w:name w:val="Bullet list level 2 blockquote"/>
    <w:qFormat/>
    <w:rsid w:val="0031366E"/>
    <w:pPr>
      <w:tabs>
        <w:tab w:val="num" w:pos="1134"/>
      </w:tabs>
      <w:spacing w:before="60" w:line="276" w:lineRule="auto"/>
      <w:ind w:left="1134" w:right="567" w:hanging="283"/>
    </w:pPr>
    <w:rPr>
      <w:rFonts w:ascii="Muli" w:eastAsiaTheme="minorEastAsia" w:hAnsi="Muli"/>
      <w:sz w:val="22"/>
      <w:szCs w:val="22"/>
      <w:lang w:eastAsia="en-AU"/>
    </w:rPr>
  </w:style>
  <w:style w:type="character" w:customStyle="1" w:styleId="Endnotehyperlink">
    <w:name w:val="End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paragraph" w:customStyle="1" w:styleId="Tablesubheader">
    <w:name w:val="Table sub header"/>
    <w:basedOn w:val="Tabletext"/>
    <w:qFormat/>
    <w:rsid w:val="0031366E"/>
    <w:rPr>
      <w:rFonts w:ascii="Muli ExtraBold" w:hAnsi="Muli ExtraBold"/>
      <w:b/>
      <w:bCs/>
    </w:rPr>
  </w:style>
  <w:style w:type="paragraph" w:customStyle="1" w:styleId="StyleEndnoteTextEndnoteBodyLeft0cmFirstline0cm">
    <w:name w:val="Style Endnote TextEndnote Body + Left:  0 cm First line:  0 cm"/>
    <w:basedOn w:val="EndnoteText"/>
    <w:rsid w:val="0031366E"/>
    <w:pPr>
      <w:ind w:left="0" w:firstLine="0"/>
    </w:pPr>
    <w:rPr>
      <w:rFonts w:eastAsia="Times New Roman" w:cs="Times New Roman"/>
    </w:rPr>
  </w:style>
  <w:style w:type="character" w:customStyle="1" w:styleId="StyleFootnotebooktitlesactsNotItalic">
    <w:name w:val="Style Footnote book titles/acts + Not Italic"/>
    <w:basedOn w:val="Footnotebooktitlesacts"/>
    <w:rsid w:val="0031366E"/>
    <w:rPr>
      <w:rFonts w:ascii="Muli" w:hAnsi="Muli" w:cs="Arial"/>
      <w:b w:val="0"/>
      <w:i w:val="0"/>
      <w:color w:val="auto"/>
      <w:sz w:val="18"/>
      <w:szCs w:val="20"/>
    </w:rPr>
  </w:style>
  <w:style w:type="character" w:customStyle="1" w:styleId="StyleTableheaderCustomColorRGB262524">
    <w:name w:val="Style Table header + Custom Color(RGB(262524))"/>
    <w:basedOn w:val="Tableheader"/>
    <w:rsid w:val="0031366E"/>
    <w:rPr>
      <w:rFonts w:ascii="Muli ExtraBold" w:eastAsiaTheme="minorHAnsi" w:hAnsi="Muli ExtraBold"/>
      <w:b/>
      <w:bCs/>
      <w:i w:val="0"/>
      <w:color w:val="auto"/>
      <w:sz w:val="20"/>
      <w:lang w:eastAsia="en-US"/>
    </w:rPr>
  </w:style>
  <w:style w:type="paragraph" w:styleId="Caption">
    <w:name w:val="caption"/>
    <w:aliases w:val="Image Caption"/>
    <w:basedOn w:val="Normal"/>
    <w:next w:val="Normal"/>
    <w:uiPriority w:val="35"/>
    <w:unhideWhenUsed/>
    <w:qFormat/>
    <w:rsid w:val="0031366E"/>
    <w:pPr>
      <w:keepNext/>
      <w:spacing w:before="120" w:after="120" w:line="240" w:lineRule="auto"/>
    </w:pPr>
    <w:rPr>
      <w:rFonts w:eastAsiaTheme="minorHAnsi"/>
      <w:bCs/>
      <w:sz w:val="18"/>
      <w:lang w:eastAsia="en-US"/>
    </w:rPr>
  </w:style>
  <w:style w:type="table" w:customStyle="1" w:styleId="Table1">
    <w:name w:val="Table1"/>
    <w:basedOn w:val="TableNormal"/>
    <w:next w:val="TableGrid"/>
    <w:uiPriority w:val="59"/>
    <w:rsid w:val="006B6EE0"/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TableText0">
    <w:name w:val="Table Text"/>
    <w:basedOn w:val="Normal"/>
    <w:uiPriority w:val="13"/>
    <w:qFormat/>
    <w:rsid w:val="006B6EE0"/>
    <w:pPr>
      <w:spacing w:before="60" w:after="60" w:line="240" w:lineRule="auto"/>
    </w:pPr>
    <w:rPr>
      <w:rFonts w:ascii="Calibri" w:eastAsia="SimSun" w:hAnsi="Calibri" w:cs="Times New Roman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6B6EE0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6B6EE0"/>
    <w:rPr>
      <w:rFonts w:eastAsia="Times New Roman"/>
      <w:sz w:val="18"/>
    </w:rPr>
  </w:style>
  <w:style w:type="paragraph" w:customStyle="1" w:styleId="TableBullet">
    <w:name w:val="Table Bullet"/>
    <w:basedOn w:val="TableText0"/>
    <w:uiPriority w:val="15"/>
    <w:qFormat/>
    <w:rsid w:val="006B6EE0"/>
    <w:pPr>
      <w:numPr>
        <w:numId w:val="9"/>
      </w:numPr>
      <w:spacing w:before="0" w:after="0" w:line="264" w:lineRule="auto"/>
      <w:ind w:left="284" w:hanging="284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186"/>
    <w:rPr>
      <w:rFonts w:ascii="Muli" w:eastAsiaTheme="minorEastAsia" w:hAnsi="Mul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186"/>
    <w:rPr>
      <w:rFonts w:ascii="Muli" w:eastAsiaTheme="minorEastAsia" w:hAnsi="Mul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8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86"/>
    <w:rPr>
      <w:rFonts w:ascii="Segoe UI" w:eastAsiaTheme="minorEastAsia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atsis.gov.au/about/connect-us/vis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EDF9-266D-4835-8DB6-644FAA24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Keller</cp:lastModifiedBy>
  <cp:revision>4</cp:revision>
  <dcterms:created xsi:type="dcterms:W3CDTF">2020-10-26T01:35:00Z</dcterms:created>
  <dcterms:modified xsi:type="dcterms:W3CDTF">2020-10-26T05:07:00Z</dcterms:modified>
</cp:coreProperties>
</file>